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823"/>
        <w:gridCol w:w="1061"/>
        <w:gridCol w:w="1492"/>
        <w:gridCol w:w="2783"/>
        <w:gridCol w:w="931"/>
        <w:gridCol w:w="1486"/>
      </w:tblGrid>
      <w:tr w:rsidR="00997D5A" w14:paraId="7A8A70B9" w14:textId="77777777" w:rsidTr="006134D7">
        <w:trPr>
          <w:trHeight w:val="610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</w:tcBorders>
          </w:tcPr>
          <w:p w14:paraId="7C5F9956" w14:textId="095811E3" w:rsidR="00997D5A" w:rsidRPr="00997D5A" w:rsidRDefault="00997D5A" w:rsidP="00C31D51">
            <w:pPr>
              <w:spacing w:line="254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</w:pPr>
            <w:r w:rsidRPr="00997D5A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توصيف</w:t>
            </w:r>
            <w:r w:rsidRPr="00997D5A"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  <w:t xml:space="preserve"> </w:t>
            </w:r>
            <w:r w:rsidRPr="00997D5A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مقرر</w:t>
            </w:r>
            <w:r w:rsidRPr="00997D5A"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  <w:t xml:space="preserve"> </w:t>
            </w:r>
            <w:r w:rsidRPr="00997D5A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ريادة</w:t>
            </w:r>
            <w:r w:rsidRPr="00997D5A"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  <w:t xml:space="preserve"> </w:t>
            </w:r>
            <w:r w:rsidRPr="00997D5A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الأعمال</w:t>
            </w:r>
          </w:p>
        </w:tc>
      </w:tr>
      <w:tr w:rsidR="006134D7" w14:paraId="3AA37E98" w14:textId="77777777" w:rsidTr="006134D7">
        <w:trPr>
          <w:trHeight w:val="610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</w:tcPr>
          <w:p w14:paraId="62F70C66" w14:textId="77777777" w:rsidR="006134D7" w:rsidRPr="006134D7" w:rsidRDefault="006134D7" w:rsidP="006134D7">
            <w:pPr>
              <w:pStyle w:val="ListParagraph"/>
              <w:numPr>
                <w:ilvl w:val="0"/>
                <w:numId w:val="15"/>
              </w:numPr>
              <w:spacing w:before="0" w:after="0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134D7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بيانات المقرر</w:t>
            </w:r>
          </w:p>
        </w:tc>
      </w:tr>
      <w:tr w:rsidR="00C73C9E" w14:paraId="79FFFB59" w14:textId="77777777" w:rsidTr="00C73C9E">
        <w:tc>
          <w:tcPr>
            <w:tcW w:w="1506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60D86DE" w14:textId="5D8D647A" w:rsidR="00C73C9E" w:rsidRDefault="00C73C9E" w:rsidP="00195FBF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lang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="00195FBF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010</w:t>
            </w:r>
            <w:r>
              <w:rPr>
                <w:rFonts w:cs="Simplified Arabic"/>
                <w:sz w:val="24"/>
                <w:szCs w:val="24"/>
                <w:lang w:eastAsia="nl-NL" w:bidi="ar-EG"/>
              </w:rPr>
              <w:t>Uni</w:t>
            </w:r>
            <w:r w:rsidR="00195FBF">
              <w:rPr>
                <w:rFonts w:cs="Simplified Arabic" w:hint="cs"/>
                <w:sz w:val="24"/>
                <w:szCs w:val="24"/>
                <w:rtl/>
                <w:lang w:eastAsia="nl-NL" w:bidi="ar-EG"/>
              </w:rPr>
              <w:t xml:space="preserve"> </w:t>
            </w:r>
          </w:p>
        </w:tc>
        <w:tc>
          <w:tcPr>
            <w:tcW w:w="2232" w:type="pct"/>
            <w:gridSpan w:val="2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FFBB9C1" w14:textId="77777777" w:rsidR="00C73C9E" w:rsidRDefault="00C73C9E">
            <w:pPr>
              <w:spacing w:line="254" w:lineRule="auto"/>
              <w:jc w:val="center"/>
              <w:rPr>
                <w:sz w:val="24"/>
                <w:szCs w:val="24"/>
                <w:lang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اسم المقرر: ريادة الأعمال</w:t>
            </w:r>
          </w:p>
        </w:tc>
        <w:tc>
          <w:tcPr>
            <w:tcW w:w="1262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712096A" w14:textId="77777777" w:rsidR="00C73C9E" w:rsidRDefault="00C73C9E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المستوى: الأول</w:t>
            </w:r>
          </w:p>
        </w:tc>
      </w:tr>
      <w:tr w:rsidR="00C73C9E" w14:paraId="48EEE7D2" w14:textId="77777777" w:rsidTr="00C73C9E">
        <w:tc>
          <w:tcPr>
            <w:tcW w:w="1506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6C5A8F59" w14:textId="77777777" w:rsidR="00C73C9E" w:rsidRDefault="00C73C9E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التخصص:</w:t>
            </w:r>
          </w:p>
          <w:p w14:paraId="693A39A6" w14:textId="77777777" w:rsidR="00C73C9E" w:rsidRDefault="00C73C9E">
            <w:pPr>
              <w:spacing w:line="25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-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إدارة الأعمال في السياحة</w:t>
            </w:r>
          </w:p>
          <w:p w14:paraId="79C279EE" w14:textId="77777777" w:rsidR="00C73C9E" w:rsidRDefault="00C73C9E">
            <w:pPr>
              <w:spacing w:line="25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-إدارة الأعمال في الضيافة</w:t>
            </w:r>
          </w:p>
          <w:p w14:paraId="34CC9D7E" w14:textId="77777777" w:rsidR="00C73C9E" w:rsidRDefault="00C73C9E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-الأرشاد السياحي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8C2B255" w14:textId="77777777" w:rsidR="00C73C9E" w:rsidRDefault="00C73C9E">
            <w:pPr>
              <w:bidi w:val="0"/>
              <w:spacing w:before="0" w:after="0"/>
              <w:ind w:left="0" w:firstLine="0"/>
              <w:jc w:val="left"/>
              <w:rPr>
                <w:sz w:val="24"/>
                <w:szCs w:val="24"/>
                <w:lang w:bidi="ar-EG"/>
              </w:rPr>
            </w:pPr>
          </w:p>
        </w:tc>
        <w:tc>
          <w:tcPr>
            <w:tcW w:w="1262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50402C43" w14:textId="77777777" w:rsidR="00C73C9E" w:rsidRDefault="00C73C9E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نظري:    1</w:t>
            </w:r>
          </w:p>
        </w:tc>
      </w:tr>
      <w:tr w:rsidR="00C73C9E" w14:paraId="204D812F" w14:textId="77777777" w:rsidTr="00C73C9E">
        <w:tc>
          <w:tcPr>
            <w:tcW w:w="1506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0404932" w14:textId="77777777" w:rsidR="00C73C9E" w:rsidRDefault="00C73C9E" w:rsidP="00C73C9E">
            <w:pPr>
              <w:pStyle w:val="ListParagraph"/>
              <w:numPr>
                <w:ilvl w:val="0"/>
                <w:numId w:val="15"/>
              </w:numPr>
              <w:spacing w:before="0" w:after="0"/>
              <w:ind w:left="464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هدف المقرر</w:t>
            </w:r>
          </w:p>
        </w:tc>
        <w:tc>
          <w:tcPr>
            <w:tcW w:w="3494" w:type="pct"/>
            <w:gridSpan w:val="4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 w:themeFill="background1"/>
            <w:vAlign w:val="center"/>
            <w:hideMark/>
          </w:tcPr>
          <w:p w14:paraId="0D44B7D8" w14:textId="77777777" w:rsidR="00C73C9E" w:rsidRDefault="00C73C9E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إكساب الطلاب المعارف والمهارات اللازمة في التعرف على ريادة الأعمال وخطوات إنشاء المشروعات الريادية، وكذلك إكسابة إتجاهات إيجابية نحو المبادرة والابتكار وجوهر عالم الاعمال والافكار الريادية ومهارات الريادي ودوره الاقتصادى.</w:t>
            </w:r>
          </w:p>
        </w:tc>
      </w:tr>
      <w:tr w:rsidR="00C73C9E" w14:paraId="0B76DC7F" w14:textId="77777777" w:rsidTr="00C73C9E"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861A5E4" w14:textId="77777777" w:rsidR="00C73C9E" w:rsidRDefault="00C73C9E" w:rsidP="00C73C9E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المستهدف</w:t>
            </w: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من</w:t>
            </w: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تدريس</w:t>
            </w: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المقرر</w:t>
            </w:r>
          </w:p>
          <w:p w14:paraId="3525F00C" w14:textId="77777777" w:rsidR="00C73C9E" w:rsidRDefault="00C73C9E">
            <w:pPr>
              <w:spacing w:line="254" w:lineRule="auto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eastAsia="SimSun" w:cs="Simplified Arabic"/>
                <w:b/>
                <w:bCs/>
                <w:sz w:val="24"/>
                <w:szCs w:val="24"/>
                <w:rtl/>
                <w:lang w:bidi="ar-EG"/>
              </w:rPr>
              <w:t>بنهاية هذا المقرر يكون الطالب قادراً على أن:</w:t>
            </w:r>
          </w:p>
        </w:tc>
      </w:tr>
      <w:tr w:rsidR="00C73C9E" w14:paraId="58C1D698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69F5A955" w14:textId="77777777" w:rsidR="00C73C9E" w:rsidRDefault="00C73C9E">
            <w:pPr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أ. المعلومات والمفاهيم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06E20BC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أ-1 يُعرف مفهوم ريادة الأعمال .</w:t>
            </w:r>
          </w:p>
          <w:p w14:paraId="6BEA93A0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أ-2  يناقش أهمية ريادة الأعمال</w:t>
            </w:r>
          </w:p>
          <w:p w14:paraId="212E5E55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أ-3 يصف رائد الأعمال وأهم سماته الشخصية </w:t>
            </w:r>
          </w:p>
          <w:p w14:paraId="0AE5AA70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أ-4 يناقش السلبيات والمخاطر المحتملة التى قد تواجة رائد الأعمال</w:t>
            </w:r>
          </w:p>
          <w:p w14:paraId="27C85013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أ-5 يُحدد خطوات ومراحل إنشاء المشروع </w:t>
            </w:r>
          </w:p>
          <w:p w14:paraId="4AB4A405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أ-6 يتعرف على معايير الحصول على براءة الاختراع</w:t>
            </w:r>
          </w:p>
          <w:p w14:paraId="0F0539B9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أ-7 يرتب مراحل تحويل الفكرة الى مشروع.</w:t>
            </w:r>
          </w:p>
          <w:p w14:paraId="568422E1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أ-8 يُحدد أسس وعناصر خطة العمل بطريقة علمية</w:t>
            </w:r>
          </w:p>
          <w:p w14:paraId="263B062E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أ-9 يستخدم مصادر المعلومات المختلفة لجمع البيانات لتحديد المشروع المناسبُ</w:t>
            </w:r>
          </w:p>
          <w:p w14:paraId="4168D087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أ-10 يُحدد أهمية استخدام التحليل الرباعي للمشروع الريادى</w:t>
            </w:r>
          </w:p>
          <w:p w14:paraId="6D149F43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lastRenderedPageBreak/>
              <w:t>أ-11 يتعرف على مصادر التمويل المختلفة</w:t>
            </w:r>
          </w:p>
          <w:p w14:paraId="4B2EAD79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أ-12 </w:t>
            </w:r>
            <w:r>
              <w:rPr>
                <w:rFonts w:eastAsia="SimSun" w:cs="Simplified Arabic"/>
                <w:sz w:val="24"/>
                <w:szCs w:val="24"/>
                <w:rtl/>
              </w:rPr>
              <w:t>يوضح أسباب انتشار العمل من المنزل</w:t>
            </w:r>
          </w:p>
        </w:tc>
      </w:tr>
      <w:tr w:rsidR="00C73C9E" w14:paraId="44D75050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F5264AE" w14:textId="77777777" w:rsidR="00C73C9E" w:rsidRDefault="00C73C9E">
            <w:pPr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lastRenderedPageBreak/>
              <w:t>ب. المهارات الذهنية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6ED2A6C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ب-1 يقيم دور رائد الأعمال في نجاح أو فشل المشروع الريادي</w:t>
            </w:r>
          </w:p>
          <w:p w14:paraId="43814873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ب-2 يحلل أهم السلبيات والمخاطر المحتملة التى قد تواجة رائد الأعمال</w:t>
            </w:r>
          </w:p>
          <w:p w14:paraId="51C54E1A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ب-3 يُفرق بين المشروع الكبير والمشروع الصغير.</w:t>
            </w:r>
          </w:p>
          <w:p w14:paraId="19520B9F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ب-4 يُصنف أنواع المشروعات المختلفة</w:t>
            </w:r>
          </w:p>
          <w:p w14:paraId="7B9493DF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ب-5 يُفرق بين الاختراع والابتكار</w:t>
            </w:r>
          </w:p>
          <w:p w14:paraId="0DF9CC4C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ب-6 يقيم الأفكار المختلفة للوصول لفكرة المشروع المناسبة </w:t>
            </w:r>
          </w:p>
          <w:p w14:paraId="431F43DF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ب-7 يميز بين مصادر المعلومات المختلفة لإنشاء المشروع</w:t>
            </w:r>
          </w:p>
          <w:p w14:paraId="217B87B2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ب-8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يفرق بين</w:t>
            </w: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الأنواع الرئيسية لملكية المشروعات </w:t>
            </w:r>
          </w:p>
          <w:p w14:paraId="1B118EA9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ب-9 تقييم بدائل الأشكال القانونية للمشروع</w:t>
            </w:r>
          </w:p>
          <w:p w14:paraId="0B9A9874" w14:textId="77777777" w:rsidR="00C73C9E" w:rsidRDefault="00C73C9E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ب-10 يحلل العوامل المؤثرة على مدى ملائمة العمل من المنزل</w:t>
            </w:r>
          </w:p>
        </w:tc>
      </w:tr>
      <w:tr w:rsidR="00C73C9E" w14:paraId="695C434A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330F36B" w14:textId="77777777" w:rsidR="00C73C9E" w:rsidRDefault="00C73C9E">
            <w:pPr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ج. المهارات المهنية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F707FE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ج-1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يوضح</w:t>
            </w:r>
            <w:r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المهارات الواجب توافرها في رائد الأعمال</w:t>
            </w:r>
          </w:p>
          <w:p w14:paraId="3AFA76FC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ج-2 يوضح خطوات إنشاء المشروع</w:t>
            </w:r>
          </w:p>
          <w:p w14:paraId="35B387FA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ج-3 يطبق مراحل تحويل الفكرة الى مشروع </w:t>
            </w:r>
          </w:p>
          <w:p w14:paraId="437440E9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ج-4 </w:t>
            </w: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يمارس اتخاذ القرارات المتعلقة بتنفيذ المشروع بكفاءة وفاعليه</w:t>
            </w:r>
          </w:p>
          <w:p w14:paraId="5DEB023C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ج-5 يصمم خطة العمل بطريقة صحيحة</w:t>
            </w:r>
          </w:p>
          <w:p w14:paraId="1BC19E9A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ج-6 يطبق خطوات البحث عن المعلومات على شبكة الإنترنت باستخدام العديد من الطرق منها( جوجل متقدم، الباحث العلمي)</w:t>
            </w:r>
          </w:p>
          <w:p w14:paraId="6DEE3583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ج-7 يستخدم</w:t>
            </w:r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eastAsia="nl-NL" w:bidi="ar-EG"/>
              </w:rPr>
              <w:t>أنسب المصادر المالية المناسبة للمشروع.</w:t>
            </w:r>
          </w:p>
          <w:p w14:paraId="6687CBF0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ج-8 يحضر خطة تسويقية مصغرة.</w:t>
            </w:r>
          </w:p>
          <w:p w14:paraId="02A79F04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ج-9</w:t>
            </w:r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يعد بحوث لدراسة أسواق العمل المختلفة</w:t>
            </w:r>
          </w:p>
          <w:p w14:paraId="738C1459" w14:textId="79B9D085" w:rsidR="00C73C9E" w:rsidRDefault="00C73C9E" w:rsidP="007C222A">
            <w:pPr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ج-10 </w:t>
            </w:r>
            <w:r w:rsidR="007C222A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يختار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الشكل القانونى الأنسب للمشروع الريادى</w:t>
            </w:r>
          </w:p>
          <w:p w14:paraId="5FF58781" w14:textId="77777777" w:rsidR="00C73C9E" w:rsidRDefault="00C73C9E">
            <w:pPr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ج-11 ينفذ خطوات بدء مشروع بالمنزل</w:t>
            </w:r>
          </w:p>
        </w:tc>
      </w:tr>
      <w:tr w:rsidR="00C73C9E" w14:paraId="1F65417A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38E6F83" w14:textId="77777777" w:rsidR="00C73C9E" w:rsidRDefault="00C73C9E">
            <w:pPr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lastRenderedPageBreak/>
              <w:t>د. المهارات العامة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A58B135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1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يقدم عروض فعالة.</w:t>
            </w:r>
          </w:p>
          <w:p w14:paraId="17931613" w14:textId="547B803D" w:rsidR="00C73C9E" w:rsidRDefault="00C73C9E" w:rsidP="007C222A">
            <w:pPr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2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7C222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يدير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C222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مناقشات بشكل فعال</w:t>
            </w:r>
          </w:p>
          <w:p w14:paraId="00C285E3" w14:textId="77777777" w:rsidR="00C73C9E" w:rsidRDefault="00C73C9E">
            <w:pPr>
              <w:rPr>
                <w:rFonts w:cs="Simplified Arabic"/>
                <w:sz w:val="24"/>
                <w:szCs w:val="24"/>
                <w:rtl/>
                <w:lang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3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يلتزم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بسلوكيات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وأخلاقيات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المهنة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>.</w:t>
            </w:r>
          </w:p>
          <w:p w14:paraId="419704AB" w14:textId="77777777" w:rsidR="00C73C9E" w:rsidRDefault="00C73C9E">
            <w:pPr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يعمل بكفاءة فى فريق</w:t>
            </w:r>
          </w:p>
          <w:p w14:paraId="599AFE98" w14:textId="77777777" w:rsidR="00C73C9E" w:rsidRDefault="00C73C9E">
            <w:pPr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5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يجيد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إدارة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واستغلال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الوقت في إنجاز الأعمال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>.</w:t>
            </w:r>
          </w:p>
          <w:p w14:paraId="2A25F6CB" w14:textId="77777777" w:rsidR="00C73C9E" w:rsidRDefault="00C73C9E">
            <w:pPr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6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يتواصل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بفاعلية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مع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زملائه في القيام بالتكليفات والأنشطة الخاصة بالمقرر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>.</w:t>
            </w:r>
          </w:p>
          <w:p w14:paraId="0D79A0F7" w14:textId="77777777" w:rsidR="00C73C9E" w:rsidRDefault="00C73C9E">
            <w:pP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7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يتعامل مع ضغوط العمل.</w:t>
            </w:r>
          </w:p>
          <w:p w14:paraId="0E20E7B2" w14:textId="77777777" w:rsidR="00C73C9E" w:rsidRDefault="00C73C9E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د-8- يتعلم ذاتيا من خلال الاستفادة من المعلومات المتاحة على مواقع الانترنت</w:t>
            </w:r>
          </w:p>
        </w:tc>
      </w:tr>
      <w:tr w:rsidR="00C73C9E" w14:paraId="53077804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0A8DA670" w14:textId="77777777" w:rsidR="00C73C9E" w:rsidRDefault="00C73C9E" w:rsidP="00C73C9E">
            <w:pPr>
              <w:pStyle w:val="ListParagraph"/>
              <w:numPr>
                <w:ilvl w:val="0"/>
                <w:numId w:val="15"/>
              </w:numPr>
              <w:spacing w:before="0" w:after="0"/>
              <w:ind w:left="464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محتوي المقرر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736C43E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مقدمة واستعراض المقرر وقائمة المراجع وأساليب التقييم التى ستتبع</w:t>
            </w:r>
          </w:p>
          <w:p w14:paraId="0B136926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ريادة الأعمال (النشأة، المفاهيم)</w:t>
            </w:r>
          </w:p>
          <w:p w14:paraId="02B59C91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من هو رائد الأعمال</w:t>
            </w:r>
          </w:p>
          <w:p w14:paraId="0C441E47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خصائص وسمات رائد الأعمال</w:t>
            </w:r>
          </w:p>
          <w:p w14:paraId="2C4A34BB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السلبيات والمخاطر المحتملة التى قد تواجة رائد الأعمال</w:t>
            </w:r>
          </w:p>
          <w:p w14:paraId="35D5B77A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المشروع التجاري</w:t>
            </w:r>
          </w:p>
          <w:p w14:paraId="62EC8DD6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تحويل الأفكار إلى فرص</w:t>
            </w:r>
          </w:p>
          <w:p w14:paraId="280A2A0E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خطة الأعمال</w:t>
            </w:r>
          </w:p>
          <w:p w14:paraId="28FC105D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مصادر المعلومات لإنشاء المشروع</w:t>
            </w:r>
          </w:p>
          <w:p w14:paraId="690C78E1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التمويل والتسويق</w:t>
            </w:r>
          </w:p>
          <w:p w14:paraId="1E863951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خيارات أنشاء مشروع</w:t>
            </w:r>
          </w:p>
          <w:p w14:paraId="1E518948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الأستعداد للعمل</w:t>
            </w:r>
          </w:p>
          <w:p w14:paraId="390C531E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إنطلاق المشروع</w:t>
            </w:r>
          </w:p>
          <w:p w14:paraId="28DD7613" w14:textId="77777777" w:rsidR="00C73C9E" w:rsidRDefault="00C73C9E" w:rsidP="00C73C9E">
            <w:pPr>
              <w:pStyle w:val="ListParagraph"/>
              <w:numPr>
                <w:ilvl w:val="0"/>
                <w:numId w:val="25"/>
              </w:numPr>
              <w:spacing w:before="0" w:after="0"/>
              <w:ind w:left="363" w:hanging="357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العمل من المنزل</w:t>
            </w:r>
          </w:p>
        </w:tc>
      </w:tr>
      <w:tr w:rsidR="00C73C9E" w14:paraId="299EF823" w14:textId="77777777" w:rsidTr="00C73C9E">
        <w:trPr>
          <w:trHeight w:val="316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6094055F" w14:textId="77777777" w:rsidR="00C73C9E" w:rsidRDefault="00C73C9E" w:rsidP="00C73C9E">
            <w:pPr>
              <w:pStyle w:val="ListParagraph"/>
              <w:numPr>
                <w:ilvl w:val="0"/>
                <w:numId w:val="15"/>
              </w:numPr>
              <w:spacing w:before="0" w:after="200" w:line="276" w:lineRule="auto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C73C9E" w14:paraId="53C146BD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</w:tcPr>
          <w:p w14:paraId="52A21C66" w14:textId="77777777" w:rsidR="00C73C9E" w:rsidRDefault="00C73C9E">
            <w:pPr>
              <w:rPr>
                <w:rFonts w:cs="Monotype Koufi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0284C0C" w14:textId="77777777" w:rsidR="00C73C9E" w:rsidRDefault="00C73C9E" w:rsidP="00C73C9E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محاضرات </w:t>
            </w:r>
          </w:p>
          <w:p w14:paraId="14FA3DC8" w14:textId="77777777" w:rsidR="00C73C9E" w:rsidRDefault="00C73C9E" w:rsidP="00C73C9E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تقارير وأبحاث</w:t>
            </w:r>
          </w:p>
          <w:p w14:paraId="5F20D7D4" w14:textId="77777777" w:rsidR="00C73C9E" w:rsidRDefault="00C73C9E" w:rsidP="00C73C9E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مناقشات</w:t>
            </w:r>
          </w:p>
          <w:p w14:paraId="0A04C65F" w14:textId="77777777" w:rsidR="00C73C9E" w:rsidRDefault="00C73C9E" w:rsidP="00C73C9E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العصف الذهنى</w:t>
            </w:r>
          </w:p>
          <w:p w14:paraId="743AE2A1" w14:textId="77777777" w:rsidR="00C73C9E" w:rsidRDefault="00C73C9E" w:rsidP="00C73C9E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ورش عمل</w:t>
            </w:r>
          </w:p>
          <w:p w14:paraId="12153C91" w14:textId="77777777" w:rsidR="00C73C9E" w:rsidRDefault="00C73C9E" w:rsidP="00C73C9E">
            <w:pPr>
              <w:pStyle w:val="ListParagraph"/>
              <w:numPr>
                <w:ilvl w:val="0"/>
                <w:numId w:val="26"/>
              </w:numPr>
              <w:spacing w:before="0" w:after="0"/>
              <w:ind w:left="363" w:hanging="357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تكليفات</w:t>
            </w:r>
          </w:p>
        </w:tc>
      </w:tr>
      <w:tr w:rsidR="00C73C9E" w14:paraId="44C87E20" w14:textId="77777777" w:rsidTr="00C73C9E">
        <w:trPr>
          <w:trHeight w:val="462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38C3A61D" w14:textId="77777777" w:rsidR="00C73C9E" w:rsidRDefault="00C73C9E" w:rsidP="00C73C9E">
            <w:pPr>
              <w:pStyle w:val="ListParagraph"/>
              <w:numPr>
                <w:ilvl w:val="0"/>
                <w:numId w:val="15"/>
              </w:numPr>
              <w:spacing w:before="0" w:after="200" w:line="276" w:lineRule="auto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lastRenderedPageBreak/>
              <w:t xml:space="preserve">تقويم الطلاب </w:t>
            </w:r>
          </w:p>
        </w:tc>
      </w:tr>
      <w:tr w:rsidR="00C73C9E" w14:paraId="11270CFD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A9B786D" w14:textId="77777777" w:rsidR="00C73C9E" w:rsidRDefault="00C73C9E">
            <w:pPr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الأساليب المستخدمة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967CF88" w14:textId="77777777" w:rsidR="00C73C9E" w:rsidRDefault="00C73C9E">
            <w:pPr>
              <w:ind w:left="221" w:hanging="142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1.امتحان فصلي أول</w:t>
            </w:r>
          </w:p>
          <w:p w14:paraId="3E915764" w14:textId="77777777" w:rsidR="00C73C9E" w:rsidRDefault="00C73C9E">
            <w:pPr>
              <w:ind w:left="221" w:hanging="142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2.امتحان فصلي ثاني</w:t>
            </w:r>
          </w:p>
          <w:p w14:paraId="68D28000" w14:textId="77777777" w:rsidR="00C73C9E" w:rsidRDefault="00C73C9E">
            <w:pPr>
              <w:ind w:left="221" w:hanging="142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3.تكليفات + أنشطة</w:t>
            </w:r>
          </w:p>
          <w:p w14:paraId="6E8576AF" w14:textId="77777777" w:rsidR="00C73C9E" w:rsidRDefault="00C73C9E">
            <w:pPr>
              <w:ind w:left="221" w:hanging="142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4.امتحان تحريري نهائى</w:t>
            </w:r>
          </w:p>
        </w:tc>
      </w:tr>
      <w:tr w:rsidR="00C73C9E" w14:paraId="17133759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222A11AA" w14:textId="77777777" w:rsidR="00C73C9E" w:rsidRDefault="00C73C9E">
            <w:pPr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2F472BC" w14:textId="77777777" w:rsidR="00C73C9E" w:rsidRDefault="00C73C9E">
            <w:pPr>
              <w:ind w:left="360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1.امتحان أعمال السنة الأول (الأسبوع6)</w:t>
            </w:r>
          </w:p>
          <w:p w14:paraId="36E2772E" w14:textId="77777777" w:rsidR="00C73C9E" w:rsidRDefault="00C73C9E">
            <w:pPr>
              <w:ind w:left="360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2.امتحان أعمال السنة الثاني (الأسبوع11)</w:t>
            </w:r>
          </w:p>
          <w:p w14:paraId="2902F43B" w14:textId="77777777" w:rsidR="00C73C9E" w:rsidRDefault="00C73C9E">
            <w:pPr>
              <w:ind w:left="360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3.تكليفات دورية (أسبوعيا) + أنشطة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( من الأسبوع الثاني إلى الأسبوع العاشر</w:t>
            </w:r>
            <w:r>
              <w:rPr>
                <w:rFonts w:cs="Simplified Arabic"/>
                <w:sz w:val="24"/>
                <w:szCs w:val="24"/>
                <w:rtl/>
              </w:rPr>
              <w:t>)</w:t>
            </w:r>
          </w:p>
          <w:p w14:paraId="71605113" w14:textId="77777777" w:rsidR="00C73C9E" w:rsidRDefault="00C73C9E">
            <w:pPr>
              <w:ind w:left="363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4.امتحان تحريري آخر الفصل الدراسي</w:t>
            </w:r>
          </w:p>
        </w:tc>
      </w:tr>
      <w:tr w:rsidR="00C73C9E" w14:paraId="3999E22C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73F051B" w14:textId="77777777" w:rsidR="00C73C9E" w:rsidRDefault="00C73C9E">
            <w:pPr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توزيع الدرجات 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7B3CA5B" w14:textId="77777777" w:rsidR="00C73C9E" w:rsidRDefault="00C73C9E">
            <w:pPr>
              <w:tabs>
                <w:tab w:val="left" w:pos="363"/>
              </w:tabs>
              <w:ind w:left="363"/>
              <w:rPr>
                <w:rFonts w:eastAsia="SimSu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امتحان التحريري                            (60 درجة)60%</w:t>
            </w:r>
          </w:p>
          <w:p w14:paraId="3766CDF7" w14:textId="77777777" w:rsidR="00C73C9E" w:rsidRDefault="00C73C9E">
            <w:pPr>
              <w:tabs>
                <w:tab w:val="left" w:pos="363"/>
              </w:tabs>
              <w:ind w:left="363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شفوي                                      (10 درجات) 10%</w:t>
            </w:r>
          </w:p>
          <w:p w14:paraId="7DF84C73" w14:textId="77777777" w:rsidR="00C73C9E" w:rsidRDefault="00C73C9E">
            <w:pPr>
              <w:tabs>
                <w:tab w:val="left" w:pos="363"/>
              </w:tabs>
              <w:ind w:left="363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أعمال فصلية                               (30 درجة )30%</w:t>
            </w:r>
          </w:p>
        </w:tc>
      </w:tr>
      <w:tr w:rsidR="00C73C9E" w14:paraId="44C390F3" w14:textId="77777777" w:rsidTr="00C73C9E">
        <w:trPr>
          <w:trHeight w:val="411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F867857" w14:textId="77777777" w:rsidR="00C73C9E" w:rsidRDefault="00C73C9E" w:rsidP="00C73C9E">
            <w:pPr>
              <w:pStyle w:val="ListParagraph"/>
              <w:numPr>
                <w:ilvl w:val="0"/>
                <w:numId w:val="15"/>
              </w:numPr>
              <w:spacing w:before="0" w:after="200" w:line="276" w:lineRule="auto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C73C9E" w14:paraId="191DF7B2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D9C90F9" w14:textId="77777777" w:rsidR="00C73C9E" w:rsidRDefault="00C73C9E">
            <w:pPr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كتب مقترحة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A725A01" w14:textId="77777777" w:rsidR="00C73C9E" w:rsidRDefault="00C73C9E" w:rsidP="00C73C9E">
            <w:pPr>
              <w:pStyle w:val="ListParagraph"/>
              <w:numPr>
                <w:ilvl w:val="0"/>
                <w:numId w:val="27"/>
              </w:numPr>
              <w:spacing w:before="0" w:after="0" w:line="276" w:lineRule="auto"/>
              <w:ind w:left="36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عبدالجليل، مروة عبد التواب محمود " </w:t>
            </w:r>
            <w:r>
              <w:rPr>
                <w:b/>
                <w:bCs/>
                <w:sz w:val="24"/>
                <w:szCs w:val="24"/>
                <w:rtl/>
              </w:rPr>
              <w:t>دور ريادة الأعمال فى تطوير السياحة المصرية : دراسة العوامل و التحديات</w:t>
            </w:r>
            <w:r>
              <w:rPr>
                <w:sz w:val="24"/>
                <w:szCs w:val="24"/>
                <w:rtl/>
              </w:rPr>
              <w:t xml:space="preserve"> " ، كلية السياحة والفنادق، جامعة الفيوم ،2019</w:t>
            </w:r>
          </w:p>
          <w:p w14:paraId="2FF39F06" w14:textId="77777777" w:rsidR="00C73C9E" w:rsidRDefault="00C73C9E" w:rsidP="00C73C9E">
            <w:pPr>
              <w:pStyle w:val="ListParagraph"/>
              <w:numPr>
                <w:ilvl w:val="0"/>
                <w:numId w:val="27"/>
              </w:numPr>
              <w:spacing w:before="0" w:after="0" w:line="276" w:lineRule="auto"/>
              <w:ind w:left="363"/>
              <w:rPr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  <w:lang w:eastAsia="nl-NL"/>
              </w:rPr>
              <w:t>الشميمري، أحمد و المبيريك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eastAsia="nl-NL"/>
              </w:rPr>
              <w:t xml:space="preserve">، </w:t>
            </w:r>
            <w:r>
              <w:rPr>
                <w:rFonts w:cs="Simplified Arabic"/>
                <w:sz w:val="24"/>
                <w:szCs w:val="24"/>
                <w:rtl/>
                <w:lang w:eastAsia="nl-NL"/>
              </w:rPr>
              <w:t xml:space="preserve">وفاء 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eastAsia="nl-NL"/>
              </w:rPr>
              <w:t>"ريادة الأعمال"</w:t>
            </w:r>
            <w:r>
              <w:rPr>
                <w:rFonts w:cs="Simplified Arabic"/>
                <w:sz w:val="24"/>
                <w:szCs w:val="24"/>
                <w:rtl/>
                <w:lang w:eastAsia="nl-NL"/>
              </w:rPr>
              <w:t xml:space="preserve"> ، الطبعة الثالثة،  مكتبة العبيكان،  2014.</w:t>
            </w:r>
          </w:p>
          <w:p w14:paraId="302867AC" w14:textId="77777777" w:rsidR="00C73C9E" w:rsidRDefault="00C73C9E" w:rsidP="00C73C9E">
            <w:pPr>
              <w:pStyle w:val="ListParagraph"/>
              <w:numPr>
                <w:ilvl w:val="0"/>
                <w:numId w:val="27"/>
              </w:numPr>
              <w:bidi w:val="0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D. Hisrich, Michael P. Peters, Dean A. Shepherd. (2017), </w:t>
            </w:r>
            <w:r>
              <w:rPr>
                <w:b/>
                <w:bCs/>
                <w:sz w:val="24"/>
                <w:szCs w:val="24"/>
              </w:rPr>
              <w:t>Entrepreneurship</w:t>
            </w:r>
            <w:r>
              <w:rPr>
                <w:sz w:val="24"/>
                <w:szCs w:val="24"/>
              </w:rPr>
              <w:t>, 10th Edition Mc Graw hill Higher Education.</w:t>
            </w:r>
          </w:p>
        </w:tc>
      </w:tr>
      <w:tr w:rsidR="00C73C9E" w14:paraId="42004C32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2DB422B6" w14:textId="77777777" w:rsidR="00C73C9E" w:rsidRDefault="00C73C9E">
            <w:pPr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مواقع الكترونية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72A458AF" w14:textId="77777777" w:rsidR="00C73C9E" w:rsidRDefault="00C73C9E">
            <w:pPr>
              <w:jc w:val="lowKashida"/>
              <w:rPr>
                <w:rStyle w:val="Hyperlink"/>
                <w:sz w:val="24"/>
                <w:szCs w:val="24"/>
                <w:rtl/>
              </w:rPr>
            </w:pPr>
            <w:r>
              <w:rPr>
                <w:rStyle w:val="Hyperlink"/>
                <w:sz w:val="24"/>
                <w:szCs w:val="24"/>
              </w:rPr>
              <w:t xml:space="preserve">https://www.msme.eg/2021 </w:t>
            </w:r>
          </w:p>
          <w:p w14:paraId="25EB3719" w14:textId="77777777" w:rsidR="00C73C9E" w:rsidRDefault="00BC7CD0">
            <w:pPr>
              <w:jc w:val="lowKashida"/>
              <w:rPr>
                <w:rStyle w:val="Hyperlink"/>
                <w:sz w:val="24"/>
                <w:szCs w:val="24"/>
              </w:rPr>
            </w:pPr>
            <w:hyperlink r:id="rId8" w:history="1">
              <w:r w:rsidR="00C73C9E">
                <w:rPr>
                  <w:rStyle w:val="Hyperlink"/>
                  <w:sz w:val="24"/>
                  <w:szCs w:val="24"/>
                </w:rPr>
                <w:t>https://www.egyentrepreneur.com/.2021</w:t>
              </w:r>
            </w:hyperlink>
          </w:p>
          <w:p w14:paraId="4BAD87EF" w14:textId="77777777" w:rsidR="00C73C9E" w:rsidRDefault="00C73C9E">
            <w:pPr>
              <w:jc w:val="lowKashida"/>
              <w:rPr>
                <w:rStyle w:val="Hyperlink"/>
                <w:sz w:val="24"/>
                <w:szCs w:val="24"/>
              </w:rPr>
            </w:pPr>
            <w:r>
              <w:rPr>
                <w:rStyle w:val="Hyperlink"/>
                <w:sz w:val="24"/>
                <w:szCs w:val="24"/>
              </w:rPr>
              <w:t>https://egyptinnovate.com/2021</w:t>
            </w:r>
          </w:p>
          <w:p w14:paraId="5B44AB19" w14:textId="77777777" w:rsidR="00C73C9E" w:rsidRDefault="00BC7CD0">
            <w:pPr>
              <w:jc w:val="lowKashida"/>
              <w:rPr>
                <w:rStyle w:val="Hyperlink"/>
                <w:sz w:val="24"/>
                <w:szCs w:val="24"/>
              </w:rPr>
            </w:pPr>
            <w:hyperlink r:id="rId9" w:history="1">
              <w:r w:rsidR="00C73C9E">
                <w:rPr>
                  <w:rStyle w:val="Hyperlink"/>
                  <w:sz w:val="24"/>
                  <w:szCs w:val="24"/>
                </w:rPr>
                <w:t>http://www.egypo.gov.eg</w:t>
              </w:r>
            </w:hyperlink>
            <w:r w:rsidR="00C73C9E">
              <w:rPr>
                <w:rStyle w:val="Hyperlink"/>
                <w:sz w:val="24"/>
                <w:szCs w:val="24"/>
              </w:rPr>
              <w:t>, 2021</w:t>
            </w:r>
          </w:p>
          <w:p w14:paraId="7464BEA9" w14:textId="77777777" w:rsidR="00C73C9E" w:rsidRDefault="00C73C9E">
            <w:pPr>
              <w:jc w:val="lowKashida"/>
              <w:rPr>
                <w:rStyle w:val="Hyperlink"/>
                <w:sz w:val="24"/>
                <w:szCs w:val="24"/>
              </w:rPr>
            </w:pPr>
            <w:r>
              <w:rPr>
                <w:rStyle w:val="Hyperlink"/>
                <w:sz w:val="24"/>
                <w:szCs w:val="24"/>
              </w:rPr>
              <w:t xml:space="preserve">http://www.franchisedirect.com,2021 </w:t>
            </w:r>
          </w:p>
          <w:p w14:paraId="57F35EC4" w14:textId="77777777" w:rsidR="00C73C9E" w:rsidRDefault="00BC7CD0">
            <w:pPr>
              <w:jc w:val="lowKashida"/>
              <w:rPr>
                <w:rStyle w:val="Hyperlink"/>
                <w:rFonts w:cs="Monotype Koufi"/>
                <w:sz w:val="24"/>
                <w:szCs w:val="24"/>
              </w:rPr>
            </w:pPr>
            <w:hyperlink r:id="rId10" w:anchor="gov-locations, 2022" w:history="1">
              <w:r w:rsidR="00C73C9E">
                <w:rPr>
                  <w:rStyle w:val="Hyperlink"/>
                  <w:rFonts w:cs="Monotype Koufi"/>
                  <w:sz w:val="24"/>
                  <w:szCs w:val="24"/>
                </w:rPr>
                <w:t>https://digital.gov.eg/#gov-locations, 2022</w:t>
              </w:r>
            </w:hyperlink>
          </w:p>
          <w:p w14:paraId="2E876B55" w14:textId="77777777" w:rsidR="00C73C9E" w:rsidRDefault="00BC7CD0">
            <w:pPr>
              <w:jc w:val="lowKashida"/>
              <w:rPr>
                <w:rStyle w:val="Hyperlink"/>
                <w:sz w:val="24"/>
                <w:szCs w:val="24"/>
              </w:rPr>
            </w:pPr>
            <w:hyperlink r:id="rId11" w:history="1">
              <w:r w:rsidR="00C73C9E">
                <w:rPr>
                  <w:rStyle w:val="Hyperlink"/>
                  <w:sz w:val="24"/>
                  <w:szCs w:val="24"/>
                </w:rPr>
                <w:t>https://www.cbe.org.eg/ar/Pages/CBEInitiatives.aspx2020</w:t>
              </w:r>
            </w:hyperlink>
          </w:p>
          <w:p w14:paraId="1C2D6576" w14:textId="77777777" w:rsidR="00C73C9E" w:rsidRDefault="00C73C9E">
            <w:pPr>
              <w:jc w:val="lowKashida"/>
              <w:rPr>
                <w:rStyle w:val="Hyperlink"/>
                <w:sz w:val="24"/>
                <w:szCs w:val="24"/>
              </w:rPr>
            </w:pPr>
            <w:r>
              <w:rPr>
                <w:rStyle w:val="Hyperlink"/>
                <w:sz w:val="24"/>
                <w:szCs w:val="24"/>
              </w:rPr>
              <w:t xml:space="preserve">https://www.e3melbusiness.com/2022 </w:t>
            </w:r>
          </w:p>
          <w:p w14:paraId="149A2195" w14:textId="77777777" w:rsidR="00C73C9E" w:rsidRDefault="00BC7CD0">
            <w:pPr>
              <w:jc w:val="lowKashida"/>
              <w:rPr>
                <w:rStyle w:val="Hyperlink"/>
                <w:sz w:val="24"/>
                <w:szCs w:val="24"/>
              </w:rPr>
            </w:pPr>
            <w:hyperlink r:id="rId12" w:history="1">
              <w:r w:rsidR="00C73C9E">
                <w:rPr>
                  <w:rStyle w:val="Hyperlink"/>
                  <w:sz w:val="24"/>
                  <w:szCs w:val="24"/>
                </w:rPr>
                <w:t>http://www.itda.gov.eg,2023</w:t>
              </w:r>
            </w:hyperlink>
          </w:p>
          <w:p w14:paraId="78071011" w14:textId="77777777" w:rsidR="00C73C9E" w:rsidRDefault="00BC7CD0">
            <w:pPr>
              <w:jc w:val="lowKashida"/>
              <w:rPr>
                <w:rStyle w:val="Hyperlink"/>
                <w:sz w:val="24"/>
                <w:szCs w:val="24"/>
              </w:rPr>
            </w:pPr>
            <w:hyperlink r:id="rId13" w:history="1">
              <w:r w:rsidR="00C73C9E">
                <w:rPr>
                  <w:rStyle w:val="Hyperlink"/>
                  <w:sz w:val="24"/>
                  <w:szCs w:val="24"/>
                </w:rPr>
                <w:t>http://www.giza.gov.eg/malomat.aspx?ID=1,2023</w:t>
              </w:r>
            </w:hyperlink>
          </w:p>
        </w:tc>
      </w:tr>
      <w:tr w:rsidR="00C73C9E" w14:paraId="3E308F97" w14:textId="77777777" w:rsidTr="00C73C9E">
        <w:trPr>
          <w:gridAfter w:val="1"/>
          <w:wAfter w:w="776" w:type="pct"/>
        </w:trPr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77E2EC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lastRenderedPageBreak/>
              <w:t>القائمون بالتدريس</w:t>
            </w:r>
          </w:p>
        </w:tc>
        <w:tc>
          <w:tcPr>
            <w:tcW w:w="19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493986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C73C9E" w14:paraId="579D7E05" w14:textId="77777777" w:rsidTr="00C73C9E">
        <w:trPr>
          <w:gridAfter w:val="1"/>
          <w:wAfter w:w="776" w:type="pct"/>
        </w:trPr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5963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أ. د. نانسي فوزى</w:t>
            </w:r>
          </w:p>
          <w:p w14:paraId="16CF1A63" w14:textId="74009B27" w:rsidR="00C73C9E" w:rsidRDefault="00A83884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أ.م. </w:t>
            </w:r>
            <w:r w:rsidR="00C73C9E"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د. مروة العمدة</w:t>
            </w:r>
          </w:p>
        </w:tc>
        <w:tc>
          <w:tcPr>
            <w:tcW w:w="19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3FF44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أ.د. مصطفى محمود أبوحمد</w:t>
            </w:r>
          </w:p>
          <w:p w14:paraId="3FD48921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</w:p>
        </w:tc>
      </w:tr>
    </w:tbl>
    <w:p w14:paraId="4FF86726" w14:textId="77777777" w:rsidR="00C73C9E" w:rsidRDefault="00C73C9E" w:rsidP="00C73C9E">
      <w:pPr>
        <w:rPr>
          <w:sz w:val="24"/>
          <w:szCs w:val="24"/>
          <w:lang w:bidi="ar-EG"/>
        </w:rPr>
      </w:pPr>
    </w:p>
    <w:p w14:paraId="0799F4C6" w14:textId="77777777" w:rsidR="00C73C9E" w:rsidRDefault="00C73C9E" w:rsidP="00C73C9E">
      <w:pPr>
        <w:spacing w:after="160" w:line="256" w:lineRule="auto"/>
        <w:rPr>
          <w:sz w:val="24"/>
          <w:szCs w:val="24"/>
          <w:rtl/>
          <w:lang w:bidi="ar-EG"/>
        </w:rPr>
      </w:pPr>
      <w:r>
        <w:rPr>
          <w:rFonts w:cs="Times New Roman"/>
          <w:kern w:val="0"/>
          <w:sz w:val="24"/>
          <w:szCs w:val="24"/>
          <w:rtl/>
          <w:lang w:bidi="ar-EG"/>
          <w14:ligatures w14:val="none"/>
        </w:rPr>
        <w:br w:type="page"/>
      </w:r>
    </w:p>
    <w:p w14:paraId="37E3AEA2" w14:textId="77777777" w:rsidR="00C73C9E" w:rsidRDefault="00C73C9E" w:rsidP="00C73C9E">
      <w:pPr>
        <w:rPr>
          <w:rFonts w:ascii="Calibri" w:eastAsia="Calibri" w:hAnsi="Calibri" w:cs="Monotype Koufi"/>
          <w:color w:val="000099"/>
          <w:sz w:val="24"/>
          <w:szCs w:val="24"/>
          <w:rtl/>
          <w:lang w:val="nl-NL" w:eastAsia="nl-NL" w:bidi="ar-EG"/>
        </w:rPr>
      </w:pPr>
      <w:r>
        <w:rPr>
          <w:rFonts w:ascii="Calibri" w:eastAsia="Calibri" w:hAnsi="Calibri" w:cs="Monotype Koufi" w:hint="cs"/>
          <w:color w:val="000099"/>
          <w:sz w:val="24"/>
          <w:szCs w:val="24"/>
          <w:rtl/>
          <w:lang w:val="nl-NL" w:eastAsia="nl-NL" w:bidi="ar-EG"/>
        </w:rPr>
        <w:lastRenderedPageBreak/>
        <w:t>مصفوفة المعارف والمهارات المستهدفة من المقرر</w:t>
      </w:r>
    </w:p>
    <w:tbl>
      <w:tblPr>
        <w:bidiVisual/>
        <w:tblW w:w="8790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50"/>
        <w:gridCol w:w="2963"/>
      </w:tblGrid>
      <w:tr w:rsidR="00C73C9E" w14:paraId="4BF057EA" w14:textId="77777777" w:rsidTr="00C73C9E">
        <w:trPr>
          <w:jc w:val="center"/>
        </w:trPr>
        <w:tc>
          <w:tcPr>
            <w:tcW w:w="4076" w:type="dxa"/>
            <w:vMerge w:val="restart"/>
            <w:tcBorders>
              <w:top w:val="nil"/>
              <w:left w:val="nil"/>
              <w:bottom w:val="nil"/>
              <w:right w:val="single" w:sz="8" w:space="0" w:color="632423"/>
            </w:tcBorders>
          </w:tcPr>
          <w:p w14:paraId="34AF5DA9" w14:textId="77777777" w:rsidR="00C73C9E" w:rsidRDefault="00C73C9E">
            <w:pPr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7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46A8E9F2" w14:textId="77777777" w:rsidR="00C73C9E" w:rsidRDefault="00C73C9E">
            <w:pPr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296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5923C2AD" w14:textId="77777777" w:rsidR="00C73C9E" w:rsidRDefault="00C73C9E">
            <w:pPr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ريادة الأعمال</w:t>
            </w:r>
          </w:p>
        </w:tc>
      </w:tr>
      <w:tr w:rsidR="00C73C9E" w14:paraId="3E44BAC6" w14:textId="77777777" w:rsidTr="00C73C9E">
        <w:trPr>
          <w:jc w:val="center"/>
        </w:trPr>
        <w:tc>
          <w:tcPr>
            <w:tcW w:w="4076" w:type="dxa"/>
            <w:vMerge/>
            <w:tcBorders>
              <w:top w:val="nil"/>
              <w:left w:val="nil"/>
              <w:bottom w:val="nil"/>
              <w:right w:val="single" w:sz="8" w:space="0" w:color="632423"/>
            </w:tcBorders>
            <w:vAlign w:val="center"/>
            <w:hideMark/>
          </w:tcPr>
          <w:p w14:paraId="5E698984" w14:textId="77777777" w:rsidR="00C73C9E" w:rsidRDefault="00C73C9E">
            <w:pPr>
              <w:bidi w:val="0"/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7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11CD812C" w14:textId="77777777" w:rsidR="00C73C9E" w:rsidRDefault="00C73C9E">
            <w:pPr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296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13E11DE6" w14:textId="5226F59C" w:rsidR="00C73C9E" w:rsidRDefault="00C73C9E" w:rsidP="00A3081A">
            <w:pPr>
              <w:bidi w:val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Times New Roman"/>
                <w:sz w:val="24"/>
                <w:szCs w:val="24"/>
                <w:lang w:bidi="ar-EG"/>
              </w:rPr>
              <w:t>Uni</w:t>
            </w:r>
            <w:r w:rsidR="00A3081A">
              <w:rPr>
                <w:rFonts w:cs="Times New Roman" w:hint="cs"/>
                <w:sz w:val="24"/>
                <w:szCs w:val="24"/>
                <w:rtl/>
                <w:lang w:bidi="ar-EG"/>
              </w:rPr>
              <w:t>010</w:t>
            </w:r>
          </w:p>
        </w:tc>
      </w:tr>
    </w:tbl>
    <w:p w14:paraId="6DBE1CF0" w14:textId="77777777" w:rsidR="00C73C9E" w:rsidRDefault="00C73C9E" w:rsidP="00C73C9E">
      <w:pPr>
        <w:rPr>
          <w:rFonts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0" w:type="auto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350"/>
        <w:gridCol w:w="551"/>
        <w:gridCol w:w="739"/>
        <w:gridCol w:w="1401"/>
        <w:gridCol w:w="1261"/>
        <w:gridCol w:w="1618"/>
      </w:tblGrid>
      <w:tr w:rsidR="00C73C9E" w14:paraId="76FDCA2A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1690951" w14:textId="77777777" w:rsidR="00C73C9E" w:rsidRDefault="00C73C9E" w:rsidP="00A3081A">
            <w:pPr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محتويات المقرر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25973215" w14:textId="77777777" w:rsidR="00C73C9E" w:rsidRDefault="00C73C9E" w:rsidP="00A3081A">
            <w:pPr>
              <w:ind w:left="360" w:firstLine="0"/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اسبوع الدراسة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469184F" w14:textId="77777777" w:rsidR="00C73C9E" w:rsidRDefault="00C73C9E" w:rsidP="00A3081A">
            <w:pPr>
              <w:ind w:left="360" w:firstLine="0"/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المعارف الرئيسية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ED66FE2" w14:textId="77777777" w:rsidR="00C73C9E" w:rsidRDefault="00C73C9E" w:rsidP="00A3081A">
            <w:pPr>
              <w:ind w:left="360" w:firstLine="0"/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438EFB21" w14:textId="77777777" w:rsidR="00C73C9E" w:rsidRDefault="00C73C9E" w:rsidP="00A3081A">
            <w:pPr>
              <w:ind w:left="360" w:firstLine="0"/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مهارات مهنية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5F450C82" w14:textId="77777777" w:rsidR="00C73C9E" w:rsidRDefault="00C73C9E" w:rsidP="00A3081A">
            <w:pPr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مهارات عامة</w:t>
            </w:r>
          </w:p>
        </w:tc>
      </w:tr>
      <w:tr w:rsidR="00C73C9E" w14:paraId="22696DF9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01419F87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bookmarkStart w:id="0" w:name="_GoBack" w:colFirst="0" w:colLast="0"/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التعريف بالمقرر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D91B1AB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959CCBB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50FFE8C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1A507D1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329B749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</w:tr>
      <w:tr w:rsidR="00C73C9E" w14:paraId="057F36A2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1ACA613" w14:textId="115DD9E4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ريادة الأعمال (النشأة، المفاهيم)</w:t>
            </w:r>
          </w:p>
          <w:p w14:paraId="176BFEB9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من هو رائد الأعمال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517AE30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8823D02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أ-1،أ-2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6B39D6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ب-1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796A4D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ج-1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93F1E6D" w14:textId="587CC2BD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774EFF32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C5FA237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خصائص وسمات رائد الأعمال</w:t>
            </w:r>
          </w:p>
          <w:p w14:paraId="7BDF0F1D" w14:textId="31D83A48" w:rsidR="00C73C9E" w:rsidRPr="00A83884" w:rsidRDefault="00005201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السلبيات</w:t>
            </w:r>
            <w:r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C73C9E"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والمخاطر المحتملة التى قد تواجة رائد الأعمال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753C48C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3A7EFD3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أ-3، أ-4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CA837A2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ب-2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C6B34B7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ج-1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7D23BDB" w14:textId="4547AE5E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6EBEE197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CA11BAC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المشروع التجاري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BAF6EB9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43795DC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أ-5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37CECE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ب-3، </w:t>
            </w: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ب-4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A99BE9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ج-2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731DB83" w14:textId="69F9209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د-1، د-2، د-3، د-4، د-5 ، د-6، د-7، </w:t>
            </w: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lastRenderedPageBreak/>
              <w:t>د- 8</w:t>
            </w:r>
          </w:p>
        </w:tc>
      </w:tr>
      <w:tr w:rsidR="00C73C9E" w14:paraId="23218423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BE1561E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lastRenderedPageBreak/>
              <w:t>تحويل الأفكار إلى فرص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EB184E7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B44811C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أ-6 ، أ-7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E19FE4B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ب-5، ب-6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63D451C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ج-3، ج-4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791100C" w14:textId="156435E5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63A4E0B1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D6FC25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امتحان 1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D93F194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5FA7A84F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3DF0CE1E" w14:textId="77777777" w:rsidR="00C73C9E" w:rsidRPr="00A83884" w:rsidRDefault="00C73C9E" w:rsidP="00A83884">
            <w:pPr>
              <w:jc w:val="left"/>
              <w:rPr>
                <w:rFonts w:eastAsia="SimSun" w:cs="Simplified Arabic"/>
                <w:sz w:val="24"/>
                <w:szCs w:val="24"/>
                <w:lang w:bidi="ar-EG"/>
              </w:rPr>
            </w:pP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5A20328F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204073BD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</w:tr>
      <w:tr w:rsidR="00C73C9E" w14:paraId="153E1B36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74CC7A2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خطة الأعمال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79369D1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7-8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D4F5A35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أ-8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8447095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ب-6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49FC8FD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ج-5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0EE68FA" w14:textId="40746164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0D7FBB8C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AA698AC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مصادر المعلومات لإنشاء المشروع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43BBED9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9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31565CB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أ-9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6EF0A38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ب-7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B67C85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ج-6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77E25E0" w14:textId="4BC912F1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77A70FE7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84AB409" w14:textId="7BE88AAD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التمويل والتسويق</w:t>
            </w:r>
          </w:p>
          <w:p w14:paraId="64E9B6BA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امتحان (2)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513E857" w14:textId="231D1AF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10</w:t>
            </w:r>
          </w:p>
          <w:p w14:paraId="17C54B97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6F1AE9C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أ-10، أ-11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0C4467B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ب-8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4D08BD1" w14:textId="2EA042FC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ج-7 ، ج-8،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F908E11" w14:textId="55367B70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د-1، د-2، د-3، د-4، د-5 ، د-6، د-7، </w:t>
            </w: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lastRenderedPageBreak/>
              <w:t>د- 8</w:t>
            </w:r>
          </w:p>
        </w:tc>
      </w:tr>
      <w:tr w:rsidR="00C73C9E" w14:paraId="39606A7E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F19F6D2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lastRenderedPageBreak/>
              <w:t>خيارات أنشاء مشروع الأستعداد للعمل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21EB155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E85B197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9FAD20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ب-8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6588E7E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ج-9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E5F4ED7" w14:textId="262A52E1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161D675B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42E23C30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إنطلاق المشروع</w:t>
            </w:r>
          </w:p>
          <w:p w14:paraId="7C2BE429" w14:textId="77777777" w:rsidR="00C73C9E" w:rsidRPr="00A83884" w:rsidRDefault="00C73C9E" w:rsidP="00005201">
            <w:pPr>
              <w:pStyle w:val="ListParagraph"/>
              <w:ind w:left="106" w:hanging="90"/>
              <w:jc w:val="left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ADCFA39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13-14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A7823F7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أ-8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E088A9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ب-9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8BA27EA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ج-9، ج-10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899FA21" w14:textId="40BA3763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tr w:rsidR="00C73C9E" w14:paraId="7B2A67B8" w14:textId="77777777" w:rsidTr="00C73C9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112DDB6" w14:textId="77777777" w:rsidR="00C73C9E" w:rsidRPr="00A83884" w:rsidRDefault="00C73C9E" w:rsidP="00005201">
            <w:pPr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العمل من المنزل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BD045D0" w14:textId="42EBACE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15-16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0132D56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أ-11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ABEE2FB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ب-10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8168D81" w14:textId="77777777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ج-11</w:t>
            </w:r>
          </w:p>
        </w:tc>
        <w:tc>
          <w:tcPr>
            <w:tcW w:w="161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43F4AEE" w14:textId="6654EEE2" w:rsidR="00C73C9E" w:rsidRPr="00A83884" w:rsidRDefault="00C73C9E" w:rsidP="00A83884">
            <w:pPr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د-6، د-7، د- 8</w:t>
            </w:r>
          </w:p>
        </w:tc>
      </w:tr>
      <w:bookmarkEnd w:id="0"/>
      <w:tr w:rsidR="00C73C9E" w14:paraId="0A1136D5" w14:textId="77777777" w:rsidTr="00C73C9E">
        <w:trPr>
          <w:jc w:val="center"/>
        </w:trPr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DA0730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529454" w14:textId="77777777" w:rsidR="00C73C9E" w:rsidRDefault="00C73C9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C73C9E" w14:paraId="57C7C108" w14:textId="77777777" w:rsidTr="00C73C9E">
        <w:trPr>
          <w:jc w:val="center"/>
        </w:trPr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713476" w14:textId="77777777" w:rsidR="00C73C9E" w:rsidRDefault="00C73C9E">
            <w:pPr>
              <w:jc w:val="center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أ.د. نانسي فوزي</w:t>
            </w:r>
          </w:p>
          <w:p w14:paraId="7EF67DB6" w14:textId="7906FB6C" w:rsidR="00C73C9E" w:rsidRDefault="00CD7977">
            <w:pPr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أ.م.</w:t>
            </w:r>
            <w:r w:rsidR="00C73C9E">
              <w:rPr>
                <w:rFonts w:cs="Simplified Arabic"/>
                <w:sz w:val="24"/>
                <w:szCs w:val="24"/>
                <w:rtl/>
                <w:lang w:val="nl-NL" w:eastAsia="nl-NL"/>
              </w:rPr>
              <w:t>د. مروة عبد التواب محمود</w:t>
            </w:r>
          </w:p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1B011" w14:textId="77777777" w:rsidR="00C73C9E" w:rsidRDefault="00C73C9E">
            <w:pPr>
              <w:jc w:val="center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أ.د. مصطفى محمود أبوحمد</w:t>
            </w:r>
          </w:p>
          <w:p w14:paraId="600C6D3E" w14:textId="77777777" w:rsidR="00C73C9E" w:rsidRDefault="00C73C9E">
            <w:pPr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</w:tr>
    </w:tbl>
    <w:p w14:paraId="60B3AC9D" w14:textId="77777777" w:rsidR="00992708" w:rsidRPr="001140CD" w:rsidRDefault="00992708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992708" w:rsidRPr="001140CD" w:rsidSect="001A366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086B" w14:textId="77777777" w:rsidR="00BC7CD0" w:rsidRDefault="00BC7CD0" w:rsidP="00D15CC5">
      <w:pPr>
        <w:spacing w:before="0" w:after="0"/>
      </w:pPr>
      <w:r>
        <w:separator/>
      </w:r>
    </w:p>
  </w:endnote>
  <w:endnote w:type="continuationSeparator" w:id="0">
    <w:p w14:paraId="57D0670D" w14:textId="77777777" w:rsidR="00BC7CD0" w:rsidRDefault="00BC7CD0" w:rsidP="00D15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0002000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4328E" w14:textId="77777777" w:rsidR="00BC7CD0" w:rsidRDefault="00BC7CD0" w:rsidP="00D15CC5">
      <w:pPr>
        <w:spacing w:before="0" w:after="0"/>
      </w:pPr>
      <w:r>
        <w:separator/>
      </w:r>
    </w:p>
  </w:footnote>
  <w:footnote w:type="continuationSeparator" w:id="0">
    <w:p w14:paraId="14F8C7A3" w14:textId="77777777" w:rsidR="00BC7CD0" w:rsidRDefault="00BC7CD0" w:rsidP="00D15C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440"/>
    <w:multiLevelType w:val="hybridMultilevel"/>
    <w:tmpl w:val="895E4914"/>
    <w:lvl w:ilvl="0" w:tplc="B1F200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909"/>
    <w:multiLevelType w:val="hybridMultilevel"/>
    <w:tmpl w:val="B03A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7A8"/>
    <w:multiLevelType w:val="hybridMultilevel"/>
    <w:tmpl w:val="74764746"/>
    <w:lvl w:ilvl="0" w:tplc="8F7AE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2B9"/>
    <w:multiLevelType w:val="hybridMultilevel"/>
    <w:tmpl w:val="B6A6AFE6"/>
    <w:lvl w:ilvl="0" w:tplc="57A260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6086"/>
    <w:multiLevelType w:val="hybridMultilevel"/>
    <w:tmpl w:val="640C7E24"/>
    <w:lvl w:ilvl="0" w:tplc="A37E8DAC">
      <w:start w:val="2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02B3F52"/>
    <w:multiLevelType w:val="hybridMultilevel"/>
    <w:tmpl w:val="E4F4F454"/>
    <w:lvl w:ilvl="0" w:tplc="E30E311C">
      <w:start w:val="5"/>
      <w:numFmt w:val="arabicAlpha"/>
      <w:lvlText w:val="%1."/>
      <w:lvlJc w:val="left"/>
      <w:pPr>
        <w:ind w:left="360" w:hanging="360"/>
      </w:pPr>
    </w:lvl>
    <w:lvl w:ilvl="1" w:tplc="6900A8AC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37D72"/>
    <w:multiLevelType w:val="hybridMultilevel"/>
    <w:tmpl w:val="858AA4B2"/>
    <w:lvl w:ilvl="0" w:tplc="D37A994A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6602B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1C6F14"/>
    <w:multiLevelType w:val="hybridMultilevel"/>
    <w:tmpl w:val="0CB869EC"/>
    <w:lvl w:ilvl="0" w:tplc="F43E847E">
      <w:numFmt w:val="bullet"/>
      <w:pStyle w:val="3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6FAA3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8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F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27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2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7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62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5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3C90"/>
    <w:multiLevelType w:val="hybridMultilevel"/>
    <w:tmpl w:val="7456A22A"/>
    <w:lvl w:ilvl="0" w:tplc="8F065214">
      <w:start w:val="1"/>
      <w:numFmt w:val="decimal"/>
      <w:lvlText w:val="%1."/>
      <w:lvlJc w:val="left"/>
      <w:pPr>
        <w:ind w:left="360" w:hanging="360"/>
      </w:pPr>
    </w:lvl>
    <w:lvl w:ilvl="1" w:tplc="231C3632" w:tentative="1">
      <w:start w:val="1"/>
      <w:numFmt w:val="lowerLetter"/>
      <w:lvlText w:val="%2."/>
      <w:lvlJc w:val="left"/>
      <w:pPr>
        <w:ind w:left="1080" w:hanging="360"/>
      </w:pPr>
    </w:lvl>
    <w:lvl w:ilvl="2" w:tplc="A252B924" w:tentative="1">
      <w:start w:val="1"/>
      <w:numFmt w:val="lowerRoman"/>
      <w:lvlText w:val="%3."/>
      <w:lvlJc w:val="right"/>
      <w:pPr>
        <w:ind w:left="1800" w:hanging="180"/>
      </w:pPr>
    </w:lvl>
    <w:lvl w:ilvl="3" w:tplc="3588EB86" w:tentative="1">
      <w:start w:val="1"/>
      <w:numFmt w:val="decimal"/>
      <w:lvlText w:val="%4."/>
      <w:lvlJc w:val="left"/>
      <w:pPr>
        <w:ind w:left="2520" w:hanging="360"/>
      </w:pPr>
    </w:lvl>
    <w:lvl w:ilvl="4" w:tplc="2DF2FE84" w:tentative="1">
      <w:start w:val="1"/>
      <w:numFmt w:val="lowerLetter"/>
      <w:lvlText w:val="%5."/>
      <w:lvlJc w:val="left"/>
      <w:pPr>
        <w:ind w:left="3240" w:hanging="360"/>
      </w:pPr>
    </w:lvl>
    <w:lvl w:ilvl="5" w:tplc="BE926AFE" w:tentative="1">
      <w:start w:val="1"/>
      <w:numFmt w:val="lowerRoman"/>
      <w:lvlText w:val="%6."/>
      <w:lvlJc w:val="right"/>
      <w:pPr>
        <w:ind w:left="3960" w:hanging="180"/>
      </w:pPr>
    </w:lvl>
    <w:lvl w:ilvl="6" w:tplc="0F9C2D9A" w:tentative="1">
      <w:start w:val="1"/>
      <w:numFmt w:val="decimal"/>
      <w:lvlText w:val="%7."/>
      <w:lvlJc w:val="left"/>
      <w:pPr>
        <w:ind w:left="4680" w:hanging="360"/>
      </w:pPr>
    </w:lvl>
    <w:lvl w:ilvl="7" w:tplc="E0EA1E86" w:tentative="1">
      <w:start w:val="1"/>
      <w:numFmt w:val="lowerLetter"/>
      <w:lvlText w:val="%8."/>
      <w:lvlJc w:val="left"/>
      <w:pPr>
        <w:ind w:left="5400" w:hanging="360"/>
      </w:pPr>
    </w:lvl>
    <w:lvl w:ilvl="8" w:tplc="3BE08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B5749"/>
    <w:multiLevelType w:val="hybridMultilevel"/>
    <w:tmpl w:val="13B0967E"/>
    <w:lvl w:ilvl="0" w:tplc="FA5C6402">
      <w:start w:val="4"/>
      <w:numFmt w:val="decimal"/>
      <w:lvlText w:val="%1."/>
      <w:lvlJc w:val="left"/>
      <w:pPr>
        <w:ind w:left="1142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1" w15:restartNumberingAfterBreak="0">
    <w:nsid w:val="4AB42E2F"/>
    <w:multiLevelType w:val="hybridMultilevel"/>
    <w:tmpl w:val="0D48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E0FE7"/>
    <w:multiLevelType w:val="hybridMultilevel"/>
    <w:tmpl w:val="85D00334"/>
    <w:lvl w:ilvl="0" w:tplc="A5D672AA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/>
        <w:bCs/>
      </w:rPr>
    </w:lvl>
    <w:lvl w:ilvl="1" w:tplc="A5D672AA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F61C8"/>
    <w:multiLevelType w:val="hybridMultilevel"/>
    <w:tmpl w:val="08143230"/>
    <w:lvl w:ilvl="0" w:tplc="1E88C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4F022E"/>
    <w:multiLevelType w:val="hybridMultilevel"/>
    <w:tmpl w:val="A2E475FA"/>
    <w:lvl w:ilvl="0" w:tplc="3698E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22D0"/>
    <w:multiLevelType w:val="hybridMultilevel"/>
    <w:tmpl w:val="20A6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577C"/>
    <w:multiLevelType w:val="hybridMultilevel"/>
    <w:tmpl w:val="DEE6A078"/>
    <w:lvl w:ilvl="0" w:tplc="1E88C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B65"/>
    <w:multiLevelType w:val="hybridMultilevel"/>
    <w:tmpl w:val="52B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B1363"/>
    <w:multiLevelType w:val="hybridMultilevel"/>
    <w:tmpl w:val="7456A22A"/>
    <w:lvl w:ilvl="0" w:tplc="266C5A26">
      <w:start w:val="1"/>
      <w:numFmt w:val="decimal"/>
      <w:lvlText w:val="%1."/>
      <w:lvlJc w:val="left"/>
      <w:pPr>
        <w:ind w:left="360" w:hanging="360"/>
      </w:pPr>
    </w:lvl>
    <w:lvl w:ilvl="1" w:tplc="DFAC6CCC" w:tentative="1">
      <w:start w:val="1"/>
      <w:numFmt w:val="lowerLetter"/>
      <w:lvlText w:val="%2."/>
      <w:lvlJc w:val="left"/>
      <w:pPr>
        <w:ind w:left="1080" w:hanging="360"/>
      </w:pPr>
    </w:lvl>
    <w:lvl w:ilvl="2" w:tplc="657A5E50" w:tentative="1">
      <w:start w:val="1"/>
      <w:numFmt w:val="lowerRoman"/>
      <w:lvlText w:val="%3."/>
      <w:lvlJc w:val="right"/>
      <w:pPr>
        <w:ind w:left="1800" w:hanging="180"/>
      </w:pPr>
    </w:lvl>
    <w:lvl w:ilvl="3" w:tplc="9F74B9CE" w:tentative="1">
      <w:start w:val="1"/>
      <w:numFmt w:val="decimal"/>
      <w:lvlText w:val="%4."/>
      <w:lvlJc w:val="left"/>
      <w:pPr>
        <w:ind w:left="2520" w:hanging="360"/>
      </w:pPr>
    </w:lvl>
    <w:lvl w:ilvl="4" w:tplc="B99C1AAA" w:tentative="1">
      <w:start w:val="1"/>
      <w:numFmt w:val="lowerLetter"/>
      <w:lvlText w:val="%5."/>
      <w:lvlJc w:val="left"/>
      <w:pPr>
        <w:ind w:left="3240" w:hanging="360"/>
      </w:pPr>
    </w:lvl>
    <w:lvl w:ilvl="5" w:tplc="6B96DAAA" w:tentative="1">
      <w:start w:val="1"/>
      <w:numFmt w:val="lowerRoman"/>
      <w:lvlText w:val="%6."/>
      <w:lvlJc w:val="right"/>
      <w:pPr>
        <w:ind w:left="3960" w:hanging="180"/>
      </w:pPr>
    </w:lvl>
    <w:lvl w:ilvl="6" w:tplc="2B3872DE" w:tentative="1">
      <w:start w:val="1"/>
      <w:numFmt w:val="decimal"/>
      <w:lvlText w:val="%7."/>
      <w:lvlJc w:val="left"/>
      <w:pPr>
        <w:ind w:left="4680" w:hanging="360"/>
      </w:pPr>
    </w:lvl>
    <w:lvl w:ilvl="7" w:tplc="42C03D66" w:tentative="1">
      <w:start w:val="1"/>
      <w:numFmt w:val="lowerLetter"/>
      <w:lvlText w:val="%8."/>
      <w:lvlJc w:val="left"/>
      <w:pPr>
        <w:ind w:left="5400" w:hanging="360"/>
      </w:pPr>
    </w:lvl>
    <w:lvl w:ilvl="8" w:tplc="F13C3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F6522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D4EEB"/>
    <w:multiLevelType w:val="hybridMultilevel"/>
    <w:tmpl w:val="9DB0FD34"/>
    <w:lvl w:ilvl="0" w:tplc="CB669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24864"/>
    <w:multiLevelType w:val="hybridMultilevel"/>
    <w:tmpl w:val="C5F83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9"/>
  </w:num>
  <w:num w:numId="13">
    <w:abstractNumId w:val="10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16"/>
  </w:num>
  <w:num w:numId="19">
    <w:abstractNumId w:val="9"/>
  </w:num>
  <w:num w:numId="20">
    <w:abstractNumId w:val="20"/>
  </w:num>
  <w:num w:numId="21">
    <w:abstractNumId w:val="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B9"/>
    <w:rsid w:val="00005201"/>
    <w:rsid w:val="00046D20"/>
    <w:rsid w:val="00086FB2"/>
    <w:rsid w:val="001140CD"/>
    <w:rsid w:val="001168AB"/>
    <w:rsid w:val="00137A9A"/>
    <w:rsid w:val="00142533"/>
    <w:rsid w:val="00195FBF"/>
    <w:rsid w:val="001A2A74"/>
    <w:rsid w:val="001A3667"/>
    <w:rsid w:val="001A3BCF"/>
    <w:rsid w:val="002573E2"/>
    <w:rsid w:val="00295298"/>
    <w:rsid w:val="00332CB9"/>
    <w:rsid w:val="003577E6"/>
    <w:rsid w:val="003D5FB3"/>
    <w:rsid w:val="003E031B"/>
    <w:rsid w:val="003E1FC5"/>
    <w:rsid w:val="00451452"/>
    <w:rsid w:val="00461529"/>
    <w:rsid w:val="00494451"/>
    <w:rsid w:val="004E2764"/>
    <w:rsid w:val="00576236"/>
    <w:rsid w:val="006134D7"/>
    <w:rsid w:val="00757D9F"/>
    <w:rsid w:val="007B0A6F"/>
    <w:rsid w:val="007C222A"/>
    <w:rsid w:val="008611FF"/>
    <w:rsid w:val="00870B32"/>
    <w:rsid w:val="0091277B"/>
    <w:rsid w:val="00992708"/>
    <w:rsid w:val="00997D5A"/>
    <w:rsid w:val="009A5E05"/>
    <w:rsid w:val="009B5EFA"/>
    <w:rsid w:val="009D0F1D"/>
    <w:rsid w:val="00A00D3D"/>
    <w:rsid w:val="00A124EB"/>
    <w:rsid w:val="00A3081A"/>
    <w:rsid w:val="00A83884"/>
    <w:rsid w:val="00A947EE"/>
    <w:rsid w:val="00BC7CD0"/>
    <w:rsid w:val="00C0258E"/>
    <w:rsid w:val="00C2504C"/>
    <w:rsid w:val="00C31D51"/>
    <w:rsid w:val="00C45F86"/>
    <w:rsid w:val="00C4799C"/>
    <w:rsid w:val="00C73C9E"/>
    <w:rsid w:val="00C85E29"/>
    <w:rsid w:val="00CB3A09"/>
    <w:rsid w:val="00CD7977"/>
    <w:rsid w:val="00CE1E59"/>
    <w:rsid w:val="00D15CC5"/>
    <w:rsid w:val="00D16349"/>
    <w:rsid w:val="00D22129"/>
    <w:rsid w:val="00D543EB"/>
    <w:rsid w:val="00D9481C"/>
    <w:rsid w:val="00D96F0E"/>
    <w:rsid w:val="00DC02FF"/>
    <w:rsid w:val="00DD271F"/>
    <w:rsid w:val="00DE1B3E"/>
    <w:rsid w:val="00E327B3"/>
    <w:rsid w:val="00E363FF"/>
    <w:rsid w:val="00E43E57"/>
    <w:rsid w:val="00EE5C69"/>
    <w:rsid w:val="00F06F64"/>
    <w:rsid w:val="00F13810"/>
    <w:rsid w:val="00F37034"/>
    <w:rsid w:val="00F43617"/>
    <w:rsid w:val="00F70C70"/>
    <w:rsid w:val="00F8431F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C8A6"/>
  <w15:docId w15:val="{2D214DD3-AE38-43D4-A1DD-7E4253D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before="120" w:after="120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708"/>
    <w:pPr>
      <w:bidi w:val="0"/>
      <w:spacing w:before="0" w:after="0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عنوان منتصف"/>
    <w:basedOn w:val="Normal"/>
    <w:link w:val="1Char"/>
    <w:qFormat/>
    <w:rsid w:val="00C2504C"/>
    <w:pPr>
      <w:spacing w:before="0" w:after="0" w:line="228" w:lineRule="auto"/>
      <w:ind w:left="0" w:firstLine="0"/>
      <w:jc w:val="center"/>
    </w:pPr>
    <w:rPr>
      <w:rFonts w:ascii="Calibri" w:eastAsia="Calibri" w:hAnsi="Calibri" w:cs="Monotype Koufi"/>
      <w:color w:val="000099"/>
      <w:kern w:val="0"/>
      <w:sz w:val="28"/>
      <w:szCs w:val="28"/>
      <w:lang w:bidi="ar-EG"/>
      <w14:ligatures w14:val="none"/>
    </w:rPr>
  </w:style>
  <w:style w:type="paragraph" w:customStyle="1" w:styleId="212">
    <w:name w:val="2 فقرة 12"/>
    <w:basedOn w:val="Normal"/>
    <w:link w:val="212Char"/>
    <w:qFormat/>
    <w:rsid w:val="00C2504C"/>
    <w:pPr>
      <w:spacing w:before="0" w:after="0"/>
      <w:ind w:left="0" w:firstLine="0"/>
    </w:pPr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character" w:customStyle="1" w:styleId="1Char">
    <w:name w:val="1 عنوان منتصف Char"/>
    <w:link w:val="1"/>
    <w:rsid w:val="00C2504C"/>
    <w:rPr>
      <w:rFonts w:ascii="Calibri" w:eastAsia="Calibri" w:hAnsi="Calibri" w:cs="Monotype Koufi"/>
      <w:color w:val="000099"/>
      <w:kern w:val="0"/>
      <w:sz w:val="28"/>
      <w:szCs w:val="28"/>
      <w:lang w:bidi="ar-EG"/>
      <w14:ligatures w14:val="none"/>
    </w:rPr>
  </w:style>
  <w:style w:type="character" w:customStyle="1" w:styleId="212Char">
    <w:name w:val="2 فقرة 12 Char"/>
    <w:link w:val="212"/>
    <w:rsid w:val="00C2504C"/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paragraph" w:customStyle="1" w:styleId="3">
    <w:name w:val="3 شرطة عربي"/>
    <w:basedOn w:val="ListParagraph"/>
    <w:link w:val="3Char"/>
    <w:qFormat/>
    <w:rsid w:val="00D9481C"/>
    <w:pPr>
      <w:numPr>
        <w:numId w:val="8"/>
      </w:numPr>
      <w:spacing w:before="0" w:after="0"/>
    </w:pPr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character" w:customStyle="1" w:styleId="3Char">
    <w:name w:val="3 شرطة عربي Char"/>
    <w:link w:val="3"/>
    <w:rsid w:val="00D9481C"/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character" w:styleId="Emphasis">
    <w:name w:val="Emphasis"/>
    <w:qFormat/>
    <w:rsid w:val="00D9481C"/>
    <w:rPr>
      <w:i/>
      <w:iCs/>
    </w:rPr>
  </w:style>
  <w:style w:type="paragraph" w:styleId="ListParagraph">
    <w:name w:val="List Paragraph"/>
    <w:basedOn w:val="Normal"/>
    <w:uiPriority w:val="34"/>
    <w:qFormat/>
    <w:rsid w:val="00D9481C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CC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15CC5"/>
  </w:style>
  <w:style w:type="paragraph" w:styleId="Footer">
    <w:name w:val="footer"/>
    <w:basedOn w:val="Normal"/>
    <w:link w:val="FooterChar"/>
    <w:uiPriority w:val="99"/>
    <w:unhideWhenUsed/>
    <w:rsid w:val="00D15CC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15CC5"/>
  </w:style>
  <w:style w:type="character" w:styleId="Hyperlink">
    <w:name w:val="Hyperlink"/>
    <w:basedOn w:val="DefaultParagraphFont"/>
    <w:uiPriority w:val="99"/>
    <w:unhideWhenUsed/>
    <w:rsid w:val="00576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yentrepreneur.com/.2021" TargetMode="External"/><Relationship Id="rId13" Type="http://schemas.openxmlformats.org/officeDocument/2006/relationships/hyperlink" Target="http://www.giza.gov.eg/malomat.aspx?ID=1,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da.gov.eg,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e.org.eg/ar/Pages/CBEInitiatives.aspx20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gital.gov.e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ypo.gov.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BF09-2E63-4A41-920C-E639228B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poula hanna</dc:creator>
  <cp:lastModifiedBy>Marwa</cp:lastModifiedBy>
  <cp:revision>11</cp:revision>
  <dcterms:created xsi:type="dcterms:W3CDTF">2023-05-15T04:33:00Z</dcterms:created>
  <dcterms:modified xsi:type="dcterms:W3CDTF">2024-11-01T14:48:00Z</dcterms:modified>
</cp:coreProperties>
</file>