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4926F6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5D000B">
      <w:pPr>
        <w:tabs>
          <w:tab w:val="left" w:pos="3254"/>
        </w:tabs>
        <w:bidi/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270BBE" w:rsidRPr="00957F9B" w:rsidRDefault="007E013A" w:rsidP="00073C12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5D000B">
              <w:rPr>
                <w:rFonts w:ascii="Traditional Arabic" w:hAnsi="Traditional Arabic" w:cs="Simplified Arabic"/>
                <w:sz w:val="24"/>
                <w:szCs w:val="24"/>
                <w:rtl/>
              </w:rPr>
              <w:t>2.5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F9493C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</w:rPr>
              <w:t>1 ي</w:t>
            </w:r>
          </w:p>
        </w:tc>
        <w:tc>
          <w:tcPr>
            <w:tcW w:w="4962" w:type="dxa"/>
            <w:vAlign w:val="center"/>
          </w:tcPr>
          <w:p w:rsidR="005D000B" w:rsidRPr="005D000B" w:rsidRDefault="005D000B" w:rsidP="005D000B">
            <w:pPr>
              <w:pStyle w:val="Heading1"/>
              <w:rPr>
                <w:rFonts w:ascii="Traditional Arabic" w:hAnsi="Traditional Arabic" w:cs="Simplified Arabic"/>
                <w:lang w:bidi="ar-EG"/>
              </w:rPr>
            </w:pP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آثار مصر العليا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في العصرين اليوناني</w:t>
            </w:r>
          </w:p>
          <w:p w:rsidR="00CE0F15" w:rsidRPr="00CE0F15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الروماني</w:t>
            </w:r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073C12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2.5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  <w:lang w:bidi="ar-EG"/>
              </w:rPr>
              <w:t>2 ي</w:t>
            </w:r>
          </w:p>
        </w:tc>
        <w:tc>
          <w:tcPr>
            <w:tcW w:w="4962" w:type="dxa"/>
            <w:vAlign w:val="center"/>
          </w:tcPr>
          <w:p w:rsidR="005D000B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 w:hint="cs"/>
                <w:rtl/>
              </w:rPr>
            </w:pPr>
            <w:r w:rsidRPr="005D000B">
              <w:rPr>
                <w:rFonts w:ascii="Traditional Arabic" w:hAnsi="Traditional Arabic" w:cs="Simplified Arabic"/>
                <w:rtl/>
              </w:rPr>
              <w:t>الآثار اليونانية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</w:rPr>
              <w:t>والرومانية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</w:rPr>
              <w:t xml:space="preserve">في الوطن العربي </w:t>
            </w:r>
          </w:p>
          <w:p w:rsidR="00CE0F15" w:rsidRPr="00CE0F15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D000B">
              <w:rPr>
                <w:rFonts w:ascii="Traditional Arabic" w:hAnsi="Traditional Arabic" w:cs="Simplified Arabic"/>
                <w:rtl/>
              </w:rPr>
              <w:t>( الجزء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</w:rPr>
              <w:t>الأسيوي )</w:t>
            </w:r>
            <w:bookmarkStart w:id="0" w:name="_GoBack"/>
            <w:bookmarkEnd w:id="0"/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5D000B">
              <w:rPr>
                <w:rFonts w:ascii="Traditional Arabic" w:hAnsi="Traditional Arabic" w:cs="Simplified Arabic"/>
                <w:sz w:val="24"/>
                <w:szCs w:val="24"/>
                <w:rtl/>
              </w:rPr>
              <w:t>2.5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  <w:lang w:val="fr-FR" w:bidi="ar-EG"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  <w:lang w:val="fr-FR" w:bidi="ar-EG"/>
              </w:rPr>
              <w:t>3 ي</w:t>
            </w:r>
          </w:p>
        </w:tc>
        <w:tc>
          <w:tcPr>
            <w:tcW w:w="4962" w:type="dxa"/>
            <w:vAlign w:val="center"/>
          </w:tcPr>
          <w:p w:rsidR="00CE0F15" w:rsidRPr="00CE0F15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D000B">
              <w:rPr>
                <w:rFonts w:ascii="Traditional Arabic" w:hAnsi="Traditional Arabic" w:cs="Simplified Arabic"/>
                <w:rtl/>
              </w:rPr>
              <w:t>التسجيل</w:t>
            </w:r>
            <w:r>
              <w:rPr>
                <w:rtl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</w:rPr>
              <w:t>الأثري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073C12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  <w:lang w:val="fr-FR" w:bidi="ar-EG"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  <w:lang w:bidi="ar-EG"/>
              </w:rPr>
              <w:t xml:space="preserve">4 ي </w:t>
            </w:r>
          </w:p>
        </w:tc>
        <w:tc>
          <w:tcPr>
            <w:tcW w:w="4962" w:type="dxa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D000B">
              <w:rPr>
                <w:rFonts w:ascii="Traditional Arabic" w:hAnsi="Traditional Arabic" w:cs="Simplified Arabic"/>
                <w:rtl/>
              </w:rPr>
              <w:t>رسم</w:t>
            </w:r>
            <w:r>
              <w:rPr>
                <w:rtl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</w:rPr>
              <w:t>معماري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5D000B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</w:rPr>
              <w:t>5 ي</w:t>
            </w:r>
          </w:p>
        </w:tc>
        <w:tc>
          <w:tcPr>
            <w:tcW w:w="4962" w:type="dxa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آثار العصر البيزنطي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5D000B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</w:rPr>
              <w:t>6 ي</w:t>
            </w:r>
          </w:p>
        </w:tc>
        <w:tc>
          <w:tcPr>
            <w:tcW w:w="4962" w:type="dxa"/>
            <w:vAlign w:val="center"/>
          </w:tcPr>
          <w:p w:rsidR="005D000B" w:rsidRPr="005D000B" w:rsidRDefault="005D000B" w:rsidP="005D000B">
            <w:pPr>
              <w:pStyle w:val="Heading1"/>
              <w:rPr>
                <w:rFonts w:ascii="Traditional Arabic" w:hAnsi="Traditional Arabic" w:cs="Simplified Arabic"/>
                <w:lang w:bidi="ar-EG"/>
              </w:rPr>
            </w:pP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فنون صغرى مصرية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في العصرين اليوناني</w:t>
            </w:r>
          </w:p>
          <w:p w:rsidR="00CE0F15" w:rsidRPr="00CE0F15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والروماني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073C12" w:rsidP="005D000B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="005D000B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="00CE0F15" w:rsidRPr="00CE0F15">
              <w:rPr>
                <w:rFonts w:ascii="Traditional Arabic" w:hAnsi="Traditional Arabic" w:cs="Simplified Arabic"/>
                <w:rtl/>
                <w:lang w:bidi="ar-EG"/>
              </w:rPr>
              <w:t>7 ي</w:t>
            </w:r>
          </w:p>
        </w:tc>
        <w:tc>
          <w:tcPr>
            <w:tcW w:w="4962" w:type="dxa"/>
            <w:vAlign w:val="center"/>
          </w:tcPr>
          <w:p w:rsidR="00CE0F15" w:rsidRPr="00CE0F15" w:rsidRDefault="005D000B" w:rsidP="005D000B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نصوص مصرية قديمة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</w:t>
            </w:r>
            <w:r w:rsidRPr="005D000B">
              <w:rPr>
                <w:rFonts w:ascii="Traditional Arabic" w:hAnsi="Traditional Arabic" w:cs="Simplified Arabic"/>
                <w:rtl/>
                <w:lang w:bidi="ar-EG"/>
              </w:rPr>
              <w:t>في العصر البطلمي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CE0F15" w:rsidRDefault="00625BE4" w:rsidP="00625BE4">
            <w:pPr>
              <w:pStyle w:val="Heading1"/>
              <w:outlineLvl w:val="0"/>
              <w:rPr>
                <w:rFonts w:asciiTheme="minorBidi" w:hAnsiTheme="minorBidi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2569F0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F6" w:rsidRDefault="004926F6" w:rsidP="00D42069">
      <w:pPr>
        <w:spacing w:after="0" w:line="240" w:lineRule="auto"/>
      </w:pPr>
      <w:r>
        <w:separator/>
      </w:r>
    </w:p>
  </w:endnote>
  <w:endnote w:type="continuationSeparator" w:id="0">
    <w:p w:rsidR="004926F6" w:rsidRDefault="004926F6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F6" w:rsidRDefault="004926F6" w:rsidP="00D42069">
      <w:pPr>
        <w:spacing w:after="0" w:line="240" w:lineRule="auto"/>
      </w:pPr>
      <w:r>
        <w:separator/>
      </w:r>
    </w:p>
  </w:footnote>
  <w:footnote w:type="continuationSeparator" w:id="0">
    <w:p w:rsidR="004926F6" w:rsidRDefault="004926F6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73C12"/>
    <w:rsid w:val="00096931"/>
    <w:rsid w:val="000B1505"/>
    <w:rsid w:val="000E304B"/>
    <w:rsid w:val="00102EEA"/>
    <w:rsid w:val="00192B65"/>
    <w:rsid w:val="001978A5"/>
    <w:rsid w:val="001B1F0E"/>
    <w:rsid w:val="001C4707"/>
    <w:rsid w:val="002569F0"/>
    <w:rsid w:val="00270BBE"/>
    <w:rsid w:val="002B38E4"/>
    <w:rsid w:val="002C3C7A"/>
    <w:rsid w:val="002E0DF5"/>
    <w:rsid w:val="0035482B"/>
    <w:rsid w:val="003D2B50"/>
    <w:rsid w:val="003F1F37"/>
    <w:rsid w:val="00437EB0"/>
    <w:rsid w:val="00446D48"/>
    <w:rsid w:val="0045162E"/>
    <w:rsid w:val="00452F10"/>
    <w:rsid w:val="0046131F"/>
    <w:rsid w:val="004926F6"/>
    <w:rsid w:val="004C5743"/>
    <w:rsid w:val="00505948"/>
    <w:rsid w:val="005428A7"/>
    <w:rsid w:val="005D000B"/>
    <w:rsid w:val="00625BE4"/>
    <w:rsid w:val="00663DDE"/>
    <w:rsid w:val="006D6E52"/>
    <w:rsid w:val="007A17FB"/>
    <w:rsid w:val="007E013A"/>
    <w:rsid w:val="00822D4D"/>
    <w:rsid w:val="00863263"/>
    <w:rsid w:val="00885FAF"/>
    <w:rsid w:val="008B060B"/>
    <w:rsid w:val="00957F9B"/>
    <w:rsid w:val="009B36BA"/>
    <w:rsid w:val="009F35C6"/>
    <w:rsid w:val="00A327FB"/>
    <w:rsid w:val="00A71AE2"/>
    <w:rsid w:val="00A73112"/>
    <w:rsid w:val="00A96521"/>
    <w:rsid w:val="00BC4CCF"/>
    <w:rsid w:val="00C122B5"/>
    <w:rsid w:val="00CD5A33"/>
    <w:rsid w:val="00CE0F15"/>
    <w:rsid w:val="00CF4D73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31</cp:revision>
  <cp:lastPrinted>2015-11-20T08:54:00Z</cp:lastPrinted>
  <dcterms:created xsi:type="dcterms:W3CDTF">2015-11-12T12:10:00Z</dcterms:created>
  <dcterms:modified xsi:type="dcterms:W3CDTF">2018-01-05T23:19:00Z</dcterms:modified>
</cp:coreProperties>
</file>